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744" w:rsidRDefault="00B22744" w:rsidP="006A2DF2">
      <w:pPr>
        <w:jc w:val="right"/>
      </w:pPr>
      <w:r>
        <w:rPr>
          <w:rFonts w:hint="eastAsia"/>
        </w:rPr>
        <w:t>熊経協発第</w:t>
      </w:r>
      <w:r w:rsidR="00DE4E19">
        <w:rPr>
          <w:rFonts w:hint="eastAsia"/>
        </w:rPr>
        <w:t>５１</w:t>
      </w:r>
      <w:bookmarkStart w:id="0" w:name="_GoBack"/>
      <w:bookmarkEnd w:id="0"/>
      <w:r>
        <w:rPr>
          <w:rFonts w:hint="eastAsia"/>
        </w:rPr>
        <w:t>号</w:t>
      </w:r>
    </w:p>
    <w:p w:rsidR="00B22744" w:rsidRDefault="00B22744" w:rsidP="006A2DF2">
      <w:pPr>
        <w:jc w:val="right"/>
      </w:pPr>
      <w:r>
        <w:rPr>
          <w:rFonts w:hint="eastAsia"/>
        </w:rPr>
        <w:t>平成２６年１</w:t>
      </w:r>
      <w:r w:rsidR="0088460E">
        <w:rPr>
          <w:rFonts w:hint="eastAsia"/>
        </w:rPr>
        <w:t>２</w:t>
      </w:r>
      <w:r>
        <w:rPr>
          <w:rFonts w:hint="eastAsia"/>
        </w:rPr>
        <w:t>月</w:t>
      </w:r>
      <w:r w:rsidR="0088460E">
        <w:rPr>
          <w:rFonts w:hint="eastAsia"/>
        </w:rPr>
        <w:t>２</w:t>
      </w:r>
      <w:r>
        <w:rPr>
          <w:rFonts w:hint="eastAsia"/>
        </w:rPr>
        <w:t>６日</w:t>
      </w:r>
    </w:p>
    <w:p w:rsidR="00B22744" w:rsidRDefault="00B22744">
      <w:r>
        <w:rPr>
          <w:rFonts w:hint="eastAsia"/>
        </w:rPr>
        <w:t>熊本県経営者協会</w:t>
      </w:r>
    </w:p>
    <w:p w:rsidR="00B22744" w:rsidRDefault="00B22744" w:rsidP="0088460E">
      <w:pPr>
        <w:ind w:firstLineChars="300" w:firstLine="578"/>
      </w:pPr>
      <w:r>
        <w:rPr>
          <w:rFonts w:hint="eastAsia"/>
        </w:rPr>
        <w:t>会員　各位</w:t>
      </w:r>
    </w:p>
    <w:p w:rsidR="00B22744" w:rsidRDefault="00B22744" w:rsidP="00DE313C">
      <w:pPr>
        <w:jc w:val="right"/>
      </w:pPr>
      <w:r>
        <w:rPr>
          <w:rFonts w:hint="eastAsia"/>
        </w:rPr>
        <w:t>熊本県経営者協会</w:t>
      </w:r>
    </w:p>
    <w:p w:rsidR="00B22744" w:rsidRDefault="00B22744" w:rsidP="006A2DF2">
      <w:pPr>
        <w:jc w:val="right"/>
      </w:pPr>
      <w:r>
        <w:rPr>
          <w:rFonts w:hint="eastAsia"/>
        </w:rPr>
        <w:t>会長　浅山　弘康</w:t>
      </w:r>
    </w:p>
    <w:p w:rsidR="00B22744" w:rsidRDefault="00B22744"/>
    <w:p w:rsidR="00B22744" w:rsidRPr="00420222" w:rsidRDefault="00B22744" w:rsidP="006A2DF2">
      <w:pPr>
        <w:jc w:val="center"/>
        <w:rPr>
          <w:sz w:val="22"/>
        </w:rPr>
      </w:pPr>
      <w:r w:rsidRPr="00420222">
        <w:rPr>
          <w:rFonts w:hint="eastAsia"/>
          <w:sz w:val="22"/>
        </w:rPr>
        <w:t>熊本県経営者協会・熊本産業保健</w:t>
      </w:r>
      <w:r w:rsidR="0088460E" w:rsidRPr="00420222">
        <w:rPr>
          <w:rFonts w:hint="eastAsia"/>
          <w:sz w:val="22"/>
        </w:rPr>
        <w:t>総合支援センター</w:t>
      </w:r>
      <w:r w:rsidRPr="00420222">
        <w:rPr>
          <w:rFonts w:hint="eastAsia"/>
          <w:sz w:val="22"/>
        </w:rPr>
        <w:t>共催セミナー</w:t>
      </w:r>
    </w:p>
    <w:p w:rsidR="00B22744" w:rsidRDefault="00B22744" w:rsidP="006A2DF2">
      <w:pPr>
        <w:jc w:val="center"/>
        <w:rPr>
          <w:sz w:val="22"/>
        </w:rPr>
      </w:pPr>
      <w:r w:rsidRPr="00DE313C">
        <w:rPr>
          <w:rFonts w:ascii="ＭＳ ゴシック" w:eastAsia="ＭＳ ゴシック" w:hAnsi="ＭＳ ゴシック" w:hint="eastAsia"/>
          <w:b/>
          <w:sz w:val="24"/>
          <w:szCs w:val="24"/>
        </w:rPr>
        <w:t>「</w:t>
      </w:r>
      <w:r w:rsidR="00011B9F">
        <w:rPr>
          <w:rFonts w:ascii="ＭＳ ゴシック" w:eastAsia="ＭＳ ゴシック" w:hAnsi="ＭＳ ゴシック" w:hint="eastAsia"/>
          <w:b/>
          <w:sz w:val="24"/>
          <w:szCs w:val="24"/>
        </w:rPr>
        <w:t>企業にとって有効な産業保健活動とは　～産業医からの提言～</w:t>
      </w:r>
      <w:r w:rsidRPr="00DE313C">
        <w:rPr>
          <w:rFonts w:ascii="ＭＳ ゴシック" w:eastAsia="ＭＳ ゴシック" w:hAnsi="ＭＳ ゴシック" w:hint="eastAsia"/>
          <w:b/>
          <w:sz w:val="24"/>
          <w:szCs w:val="24"/>
        </w:rPr>
        <w:t>」</w:t>
      </w:r>
      <w:r w:rsidRPr="00420222">
        <w:rPr>
          <w:rFonts w:hint="eastAsia"/>
          <w:sz w:val="22"/>
        </w:rPr>
        <w:t>開催のご案内</w:t>
      </w:r>
    </w:p>
    <w:p w:rsidR="00B81057" w:rsidRDefault="00B81057" w:rsidP="006A2DF2">
      <w:pPr>
        <w:jc w:val="center"/>
        <w:rPr>
          <w:sz w:val="22"/>
        </w:rPr>
      </w:pPr>
    </w:p>
    <w:p w:rsidR="005B0852" w:rsidRPr="005B0852" w:rsidRDefault="005B0852" w:rsidP="005B0852">
      <w:pPr>
        <w:ind w:firstLineChars="100" w:firstLine="193"/>
        <w:rPr>
          <w:rStyle w:val="HTML"/>
          <w:rFonts w:ascii="ＭＳ 明朝" w:eastAsia="ＭＳ 明朝" w:hAnsi="ＭＳ 明朝"/>
          <w:sz w:val="21"/>
          <w:szCs w:val="21"/>
        </w:rPr>
      </w:pPr>
      <w:r w:rsidRPr="005B0852">
        <w:rPr>
          <w:rStyle w:val="HTML"/>
          <w:rFonts w:ascii="ＭＳ 明朝" w:eastAsia="ＭＳ 明朝" w:hAnsi="ＭＳ 明朝" w:hint="eastAsia"/>
          <w:sz w:val="21"/>
          <w:szCs w:val="21"/>
        </w:rPr>
        <w:t>時下ますますご清祥のこととお慶び申し上げます。</w:t>
      </w:r>
    </w:p>
    <w:p w:rsidR="00EB12FF" w:rsidRPr="005B0852" w:rsidRDefault="005B0852">
      <w:pPr>
        <w:rPr>
          <w:rFonts w:ascii="ＭＳ 明朝" w:hAnsi="ＭＳ 明朝"/>
          <w:szCs w:val="21"/>
        </w:rPr>
      </w:pPr>
      <w:r w:rsidRPr="005B0852">
        <w:rPr>
          <w:rFonts w:ascii="ＭＳ 明朝" w:hAnsi="ＭＳ 明朝" w:hint="eastAsia"/>
          <w:szCs w:val="21"/>
        </w:rPr>
        <w:t xml:space="preserve">　熊本県経営者協会では、　熊本産業保健総合支援センターと共催でセミナーを平成22年からシリーズで開催しています。</w:t>
      </w:r>
      <w:r w:rsidR="00011B9F" w:rsidRPr="005B0852">
        <w:rPr>
          <w:rFonts w:ascii="ＭＳ 明朝" w:hAnsi="ＭＳ 明朝" w:hint="eastAsia"/>
          <w:szCs w:val="21"/>
        </w:rPr>
        <w:t>第</w:t>
      </w:r>
      <w:r>
        <w:rPr>
          <w:rFonts w:ascii="ＭＳ 明朝" w:hAnsi="ＭＳ 明朝" w:hint="eastAsia"/>
          <w:szCs w:val="21"/>
        </w:rPr>
        <w:t>3</w:t>
      </w:r>
      <w:r w:rsidR="00011B9F" w:rsidRPr="005B0852">
        <w:rPr>
          <w:rFonts w:ascii="ＭＳ 明朝" w:hAnsi="ＭＳ 明朝" w:hint="eastAsia"/>
          <w:szCs w:val="21"/>
        </w:rPr>
        <w:t>次安部内閣の経済政策に期待が集まる中、労使を取り巻く労働問題が複雑かつ深刻さを増しています。厚生</w:t>
      </w:r>
      <w:r w:rsidR="00A24A58" w:rsidRPr="005B0852">
        <w:rPr>
          <w:rFonts w:ascii="ＭＳ 明朝" w:hAnsi="ＭＳ 明朝" w:hint="eastAsia"/>
          <w:szCs w:val="21"/>
        </w:rPr>
        <w:t>労働省</w:t>
      </w:r>
      <w:r w:rsidR="00011B9F" w:rsidRPr="005B0852">
        <w:rPr>
          <w:rFonts w:ascii="ＭＳ 明朝" w:hAnsi="ＭＳ 明朝" w:hint="eastAsia"/>
          <w:szCs w:val="21"/>
        </w:rPr>
        <w:t>が発表した平成</w:t>
      </w:r>
      <w:r w:rsidR="00080122" w:rsidRPr="005B0852">
        <w:rPr>
          <w:rFonts w:ascii="ＭＳ 明朝" w:hAnsi="ＭＳ 明朝" w:hint="eastAsia"/>
          <w:szCs w:val="21"/>
        </w:rPr>
        <w:t>25</w:t>
      </w:r>
      <w:r w:rsidR="00011B9F" w:rsidRPr="005B0852">
        <w:rPr>
          <w:rFonts w:ascii="ＭＳ 明朝" w:hAnsi="ＭＳ 明朝" w:hint="eastAsia"/>
          <w:szCs w:val="21"/>
        </w:rPr>
        <w:t>年の労働安全衛生調査によれば、「メンタルヘルスケアに取り組んでいる事業所の割合は60.7%と、平成</w:t>
      </w:r>
      <w:r w:rsidR="00080122" w:rsidRPr="005B0852">
        <w:rPr>
          <w:rFonts w:ascii="ＭＳ 明朝" w:hAnsi="ＭＳ 明朝" w:hint="eastAsia"/>
          <w:szCs w:val="21"/>
        </w:rPr>
        <w:t>24</w:t>
      </w:r>
      <w:r w:rsidR="00011B9F" w:rsidRPr="005B0852">
        <w:rPr>
          <w:rFonts w:ascii="ＭＳ 明朝" w:hAnsi="ＭＳ 明朝" w:hint="eastAsia"/>
          <w:szCs w:val="21"/>
        </w:rPr>
        <w:t>年より13.5%上昇し、現在の仕事や職業生活に関することで強い不安、悩み、ストレスになっていると感じる事柄がある労働者の割合は</w:t>
      </w:r>
      <w:r w:rsidR="00080122" w:rsidRPr="005B0852">
        <w:rPr>
          <w:rFonts w:ascii="ＭＳ 明朝" w:hAnsi="ＭＳ 明朝" w:hint="eastAsia"/>
          <w:szCs w:val="21"/>
        </w:rPr>
        <w:t>52.3%と、</w:t>
      </w:r>
      <w:r w:rsidR="00011B9F" w:rsidRPr="005B0852">
        <w:rPr>
          <w:rFonts w:ascii="ＭＳ 明朝" w:hAnsi="ＭＳ 明朝" w:hint="eastAsia"/>
          <w:szCs w:val="21"/>
        </w:rPr>
        <w:t>平成24年より8.6%減少している」ものの、「過去１年間にメンタルヘルス不調により連続</w:t>
      </w:r>
      <w:r w:rsidR="00080122" w:rsidRPr="005B0852">
        <w:rPr>
          <w:rFonts w:ascii="ＭＳ 明朝" w:hAnsi="ＭＳ 明朝" w:hint="eastAsia"/>
          <w:szCs w:val="21"/>
        </w:rPr>
        <w:t>1</w:t>
      </w:r>
      <w:r w:rsidR="00011B9F" w:rsidRPr="005B0852">
        <w:rPr>
          <w:rFonts w:ascii="ＭＳ 明朝" w:hAnsi="ＭＳ 明朝" w:hint="eastAsia"/>
          <w:szCs w:val="21"/>
        </w:rPr>
        <w:t>か月以上休業又は、退職した労働者がいる事業所の割合は10.0%で平成24年調査より上昇」しており、総合労働相談の件数は、</w:t>
      </w:r>
      <w:r w:rsidR="00080122" w:rsidRPr="005B0852">
        <w:rPr>
          <w:rFonts w:ascii="ＭＳ 明朝" w:hAnsi="ＭＳ 明朝" w:hint="eastAsia"/>
          <w:szCs w:val="21"/>
        </w:rPr>
        <w:t>6年連続で100万件を超え高止まり」、民事上の個別労働紛争の相談内容は</w:t>
      </w:r>
      <w:r w:rsidR="00011B9F" w:rsidRPr="005B0852">
        <w:rPr>
          <w:rFonts w:ascii="ＭＳ 明朝" w:hAnsi="ＭＳ 明朝" w:hint="eastAsia"/>
          <w:szCs w:val="21"/>
        </w:rPr>
        <w:t>「いじめ・嫌がらせが2年連続トップで増加傾向」となっています。このような状況に対し、</w:t>
      </w:r>
      <w:r w:rsidR="00EB12FF" w:rsidRPr="005B0852">
        <w:rPr>
          <w:rFonts w:ascii="ＭＳ 明朝" w:hAnsi="ＭＳ 明朝" w:hint="eastAsia"/>
          <w:szCs w:val="21"/>
        </w:rPr>
        <w:t>今年6月の国会で労働安全衛生法の一部改正が可決・成立し、いわゆる「ストレスチェック」の実施を事業者の義務とする制度がスタートします。</w:t>
      </w:r>
    </w:p>
    <w:p w:rsidR="00B22744" w:rsidRPr="005B0852" w:rsidRDefault="00B22744" w:rsidP="005B0852">
      <w:pPr>
        <w:ind w:firstLineChars="100" w:firstLine="193"/>
        <w:rPr>
          <w:rFonts w:ascii="ＭＳ 明朝" w:hAnsi="ＭＳ 明朝"/>
          <w:szCs w:val="21"/>
        </w:rPr>
      </w:pPr>
      <w:r w:rsidRPr="005B0852">
        <w:rPr>
          <w:rFonts w:ascii="ＭＳ 明朝" w:hAnsi="ＭＳ 明朝" w:hint="eastAsia"/>
          <w:szCs w:val="21"/>
        </w:rPr>
        <w:t>そこで、今回の熊本県経営者協会・熊本産業保健</w:t>
      </w:r>
      <w:r w:rsidR="00A934D2" w:rsidRPr="005B0852">
        <w:rPr>
          <w:rFonts w:ascii="ＭＳ 明朝" w:hAnsi="ＭＳ 明朝" w:hint="eastAsia"/>
          <w:szCs w:val="21"/>
        </w:rPr>
        <w:t>総合支援センター</w:t>
      </w:r>
      <w:r w:rsidRPr="005B0852">
        <w:rPr>
          <w:rFonts w:ascii="ＭＳ 明朝" w:hAnsi="ＭＳ 明朝" w:hint="eastAsia"/>
          <w:szCs w:val="21"/>
        </w:rPr>
        <w:t>共催セミナーは、「</w:t>
      </w:r>
      <w:r w:rsidR="00EB12FF" w:rsidRPr="005B0852">
        <w:rPr>
          <w:rFonts w:ascii="ＭＳ 明朝" w:hAnsi="ＭＳ 明朝" w:hint="eastAsia"/>
          <w:szCs w:val="21"/>
          <w:u w:val="single"/>
        </w:rPr>
        <w:t>企業にとって有効な産業保健活動とは　～産業医からの提言～</w:t>
      </w:r>
      <w:r w:rsidRPr="005B0852">
        <w:rPr>
          <w:rFonts w:ascii="ＭＳ 明朝" w:hAnsi="ＭＳ 明朝" w:hint="eastAsia"/>
          <w:szCs w:val="21"/>
        </w:rPr>
        <w:t>」と題し、</w:t>
      </w:r>
      <w:r w:rsidR="00EB12FF" w:rsidRPr="005B0852">
        <w:rPr>
          <w:rFonts w:ascii="ＭＳ 明朝" w:hAnsi="ＭＳ 明朝" w:hint="eastAsia"/>
          <w:szCs w:val="21"/>
        </w:rPr>
        <w:t>前回に続き企業経営にとって有効な産業保健活動とは何か</w:t>
      </w:r>
      <w:r w:rsidR="00455035" w:rsidRPr="005B0852">
        <w:rPr>
          <w:rFonts w:ascii="ＭＳ 明朝" w:hAnsi="ＭＳ 明朝" w:hint="eastAsia"/>
          <w:szCs w:val="21"/>
        </w:rPr>
        <w:t>？</w:t>
      </w:r>
      <w:r w:rsidRPr="005B0852">
        <w:rPr>
          <w:rFonts w:ascii="ＭＳ 明朝" w:hAnsi="ＭＳ 明朝" w:hint="eastAsia"/>
          <w:szCs w:val="21"/>
        </w:rPr>
        <w:t>について学びます。是非ご参加いただきますようご案内申し上げます。</w:t>
      </w:r>
    </w:p>
    <w:p w:rsidR="00B22744" w:rsidRPr="001F2118" w:rsidRDefault="00B22744" w:rsidP="003C62C3">
      <w:pPr>
        <w:rPr>
          <w:sz w:val="18"/>
          <w:szCs w:val="18"/>
        </w:rPr>
      </w:pPr>
    </w:p>
    <w:p w:rsidR="00B22744" w:rsidRDefault="00B22744" w:rsidP="00E21222">
      <w:pPr>
        <w:pStyle w:val="a3"/>
      </w:pPr>
      <w:r>
        <w:rPr>
          <w:rFonts w:hint="eastAsia"/>
        </w:rPr>
        <w:t>記</w:t>
      </w:r>
    </w:p>
    <w:p w:rsidR="00B22744" w:rsidRPr="001F2118" w:rsidRDefault="00B22744" w:rsidP="00FC4C80">
      <w:pPr>
        <w:rPr>
          <w:sz w:val="18"/>
          <w:szCs w:val="18"/>
        </w:rPr>
      </w:pPr>
    </w:p>
    <w:p w:rsidR="00B22744" w:rsidRPr="001D1E51" w:rsidRDefault="00B22744" w:rsidP="0088460E">
      <w:pPr>
        <w:ind w:leftChars="587" w:left="1131"/>
        <w:rPr>
          <w:rFonts w:ascii="ＭＳ 明朝" w:hAnsi="ＭＳ 明朝"/>
          <w:szCs w:val="21"/>
        </w:rPr>
      </w:pPr>
      <w:r w:rsidRPr="001D1E51">
        <w:rPr>
          <w:rFonts w:ascii="ＭＳ 明朝" w:hAnsi="ＭＳ 明朝" w:hint="eastAsia"/>
          <w:szCs w:val="21"/>
        </w:rPr>
        <w:t>開催日　　平成</w:t>
      </w:r>
      <w:r w:rsidRPr="001D1E51">
        <w:rPr>
          <w:rFonts w:ascii="ＭＳ 明朝" w:hAnsi="ＭＳ 明朝"/>
          <w:szCs w:val="21"/>
        </w:rPr>
        <w:t>2</w:t>
      </w:r>
      <w:r w:rsidR="0088460E" w:rsidRPr="001D1E51">
        <w:rPr>
          <w:rFonts w:ascii="ＭＳ 明朝" w:hAnsi="ＭＳ 明朝" w:hint="eastAsia"/>
          <w:szCs w:val="21"/>
        </w:rPr>
        <w:t>7</w:t>
      </w:r>
      <w:r w:rsidRPr="001D1E51">
        <w:rPr>
          <w:rFonts w:ascii="ＭＳ 明朝" w:hAnsi="ＭＳ 明朝" w:hint="eastAsia"/>
          <w:szCs w:val="21"/>
        </w:rPr>
        <w:t>年</w:t>
      </w:r>
      <w:r w:rsidRPr="001D1E51">
        <w:rPr>
          <w:rFonts w:ascii="ＭＳ 明朝" w:hAnsi="ＭＳ 明朝"/>
          <w:szCs w:val="21"/>
        </w:rPr>
        <w:t>2</w:t>
      </w:r>
      <w:r w:rsidRPr="001D1E51">
        <w:rPr>
          <w:rFonts w:ascii="ＭＳ 明朝" w:hAnsi="ＭＳ 明朝" w:hint="eastAsia"/>
          <w:szCs w:val="21"/>
        </w:rPr>
        <w:t>月</w:t>
      </w:r>
      <w:r w:rsidR="0088460E" w:rsidRPr="001D1E51">
        <w:rPr>
          <w:rFonts w:ascii="ＭＳ 明朝" w:hAnsi="ＭＳ 明朝" w:hint="eastAsia"/>
          <w:szCs w:val="21"/>
        </w:rPr>
        <w:t>3</w:t>
      </w:r>
      <w:r w:rsidRPr="001D1E51">
        <w:rPr>
          <w:rFonts w:ascii="ＭＳ 明朝" w:hAnsi="ＭＳ 明朝" w:hint="eastAsia"/>
          <w:szCs w:val="21"/>
        </w:rPr>
        <w:t>日（</w:t>
      </w:r>
      <w:r w:rsidR="0088460E" w:rsidRPr="001D1E51">
        <w:rPr>
          <w:rFonts w:ascii="ＭＳ 明朝" w:hAnsi="ＭＳ 明朝" w:hint="eastAsia"/>
          <w:szCs w:val="21"/>
        </w:rPr>
        <w:t>火</w:t>
      </w:r>
      <w:r w:rsidRPr="001D1E51">
        <w:rPr>
          <w:rFonts w:ascii="ＭＳ 明朝" w:hAnsi="ＭＳ 明朝" w:hint="eastAsia"/>
          <w:szCs w:val="21"/>
        </w:rPr>
        <w:t>）午後</w:t>
      </w:r>
      <w:r w:rsidRPr="001D1E51">
        <w:rPr>
          <w:rFonts w:ascii="ＭＳ 明朝" w:hAnsi="ＭＳ 明朝"/>
          <w:szCs w:val="21"/>
        </w:rPr>
        <w:t>2</w:t>
      </w:r>
      <w:r w:rsidRPr="001D1E51">
        <w:rPr>
          <w:rFonts w:ascii="ＭＳ 明朝" w:hAnsi="ＭＳ 明朝" w:hint="eastAsia"/>
          <w:szCs w:val="21"/>
        </w:rPr>
        <w:t>時</w:t>
      </w:r>
      <w:r w:rsidRPr="001D1E51">
        <w:rPr>
          <w:rFonts w:ascii="ＭＳ 明朝" w:hAnsi="ＭＳ 明朝"/>
          <w:szCs w:val="21"/>
        </w:rPr>
        <w:t>00</w:t>
      </w:r>
      <w:r w:rsidRPr="001D1E51">
        <w:rPr>
          <w:rFonts w:ascii="ＭＳ 明朝" w:hAnsi="ＭＳ 明朝" w:hint="eastAsia"/>
          <w:szCs w:val="21"/>
        </w:rPr>
        <w:t>分から</w:t>
      </w:r>
      <w:r w:rsidRPr="001D1E51">
        <w:rPr>
          <w:rFonts w:ascii="ＭＳ 明朝" w:hAnsi="ＭＳ 明朝"/>
          <w:szCs w:val="21"/>
        </w:rPr>
        <w:t>4</w:t>
      </w:r>
      <w:r w:rsidRPr="001D1E51">
        <w:rPr>
          <w:rFonts w:ascii="ＭＳ 明朝" w:hAnsi="ＭＳ 明朝" w:hint="eastAsia"/>
          <w:szCs w:val="21"/>
        </w:rPr>
        <w:t>時</w:t>
      </w:r>
      <w:r w:rsidRPr="001D1E51">
        <w:rPr>
          <w:rFonts w:ascii="ＭＳ 明朝" w:hAnsi="ＭＳ 明朝"/>
          <w:szCs w:val="21"/>
        </w:rPr>
        <w:t>00</w:t>
      </w:r>
      <w:r w:rsidRPr="001D1E51">
        <w:rPr>
          <w:rFonts w:ascii="ＭＳ 明朝" w:hAnsi="ＭＳ 明朝" w:hint="eastAsia"/>
          <w:szCs w:val="21"/>
        </w:rPr>
        <w:t>分まで</w:t>
      </w:r>
    </w:p>
    <w:p w:rsidR="00B22744" w:rsidRPr="001D1E51" w:rsidRDefault="00B22744" w:rsidP="00A56C68">
      <w:pPr>
        <w:ind w:leftChars="587" w:left="1131"/>
        <w:rPr>
          <w:rFonts w:ascii="ＭＳ 明朝" w:hAnsi="ＭＳ 明朝"/>
          <w:szCs w:val="21"/>
        </w:rPr>
      </w:pPr>
      <w:r w:rsidRPr="001D1E51">
        <w:rPr>
          <w:rFonts w:ascii="ＭＳ 明朝" w:hAnsi="ＭＳ 明朝" w:hint="eastAsia"/>
          <w:spacing w:val="80"/>
          <w:kern w:val="0"/>
          <w:szCs w:val="21"/>
          <w:fitText w:val="579" w:id="557485056"/>
        </w:rPr>
        <w:t>会</w:t>
      </w:r>
      <w:r w:rsidRPr="001D1E51">
        <w:rPr>
          <w:rFonts w:ascii="ＭＳ 明朝" w:hAnsi="ＭＳ 明朝" w:hint="eastAsia"/>
          <w:kern w:val="0"/>
          <w:szCs w:val="21"/>
          <w:fitText w:val="579" w:id="557485056"/>
        </w:rPr>
        <w:t>場</w:t>
      </w:r>
      <w:r w:rsidRPr="001D1E51">
        <w:rPr>
          <w:rFonts w:ascii="ＭＳ 明朝" w:hAnsi="ＭＳ 明朝" w:hint="eastAsia"/>
          <w:szCs w:val="21"/>
        </w:rPr>
        <w:t xml:space="preserve">　　熊本市国際交流会館　</w:t>
      </w:r>
      <w:r w:rsidRPr="001D1E51">
        <w:rPr>
          <w:rFonts w:ascii="ＭＳ 明朝" w:hAnsi="ＭＳ 明朝"/>
          <w:szCs w:val="21"/>
        </w:rPr>
        <w:t>4</w:t>
      </w:r>
      <w:r w:rsidRPr="001D1E51">
        <w:rPr>
          <w:rFonts w:ascii="ＭＳ 明朝" w:hAnsi="ＭＳ 明朝" w:hint="eastAsia"/>
          <w:szCs w:val="21"/>
        </w:rPr>
        <w:t>階第</w:t>
      </w:r>
      <w:r w:rsidRPr="001D1E51">
        <w:rPr>
          <w:rFonts w:ascii="ＭＳ 明朝" w:hAnsi="ＭＳ 明朝"/>
          <w:szCs w:val="21"/>
        </w:rPr>
        <w:t>1</w:t>
      </w:r>
      <w:r w:rsidRPr="001D1E51">
        <w:rPr>
          <w:rFonts w:ascii="ＭＳ 明朝" w:hAnsi="ＭＳ 明朝" w:hint="eastAsia"/>
          <w:szCs w:val="21"/>
        </w:rPr>
        <w:t>会議室</w:t>
      </w:r>
      <w:r w:rsidR="00A56C68" w:rsidRPr="001D1E51">
        <w:rPr>
          <w:rFonts w:ascii="ＭＳ 明朝" w:hAnsi="ＭＳ 明朝" w:hint="eastAsia"/>
          <w:szCs w:val="21"/>
        </w:rPr>
        <w:t>(</w:t>
      </w:r>
      <w:r w:rsidRPr="001D1E51">
        <w:rPr>
          <w:rFonts w:ascii="ＭＳ 明朝" w:hAnsi="ＭＳ 明朝" w:hint="eastAsia"/>
          <w:szCs w:val="21"/>
        </w:rPr>
        <w:t>熊本市中央区花畑町</w:t>
      </w:r>
      <w:r w:rsidRPr="001D1E51">
        <w:rPr>
          <w:rFonts w:ascii="ＭＳ 明朝" w:hAnsi="ＭＳ 明朝"/>
          <w:szCs w:val="21"/>
        </w:rPr>
        <w:t>4</w:t>
      </w:r>
      <w:r w:rsidRPr="001D1E51">
        <w:rPr>
          <w:rFonts w:ascii="ＭＳ 明朝" w:hAnsi="ＭＳ 明朝" w:hint="eastAsia"/>
          <w:szCs w:val="21"/>
        </w:rPr>
        <w:t>番</w:t>
      </w:r>
      <w:r w:rsidRPr="001D1E51">
        <w:rPr>
          <w:rFonts w:ascii="ＭＳ 明朝" w:hAnsi="ＭＳ 明朝"/>
          <w:szCs w:val="21"/>
        </w:rPr>
        <w:t>8</w:t>
      </w:r>
      <w:r w:rsidRPr="001D1E51">
        <w:rPr>
          <w:rFonts w:ascii="ＭＳ 明朝" w:hAnsi="ＭＳ 明朝" w:hint="eastAsia"/>
          <w:szCs w:val="21"/>
        </w:rPr>
        <w:t>号</w:t>
      </w:r>
      <w:r w:rsidR="00A56C68" w:rsidRPr="001D1E51">
        <w:rPr>
          <w:rFonts w:ascii="ＭＳ 明朝" w:hAnsi="ＭＳ 明朝" w:hint="eastAsia"/>
          <w:szCs w:val="21"/>
        </w:rPr>
        <w:t>)</w:t>
      </w:r>
    </w:p>
    <w:p w:rsidR="00571DAA" w:rsidRDefault="00B22744" w:rsidP="00571DAA">
      <w:pPr>
        <w:ind w:leftChars="587" w:left="1131"/>
        <w:rPr>
          <w:rFonts w:ascii="ＭＳ 明朝" w:hAnsi="ＭＳ 明朝"/>
          <w:szCs w:val="21"/>
        </w:rPr>
      </w:pPr>
      <w:r w:rsidRPr="001D1E51">
        <w:rPr>
          <w:rFonts w:ascii="ＭＳ 明朝" w:hAnsi="ＭＳ 明朝" w:hint="eastAsia"/>
          <w:spacing w:val="80"/>
          <w:kern w:val="0"/>
          <w:szCs w:val="21"/>
          <w:fitText w:val="579" w:id="557485057"/>
        </w:rPr>
        <w:t>講</w:t>
      </w:r>
      <w:r w:rsidRPr="001D1E51">
        <w:rPr>
          <w:rFonts w:ascii="ＭＳ 明朝" w:hAnsi="ＭＳ 明朝" w:hint="eastAsia"/>
          <w:kern w:val="0"/>
          <w:szCs w:val="21"/>
          <w:fitText w:val="579" w:id="557485057"/>
        </w:rPr>
        <w:t>師</w:t>
      </w:r>
      <w:r w:rsidRPr="001D1E51">
        <w:rPr>
          <w:rFonts w:ascii="ＭＳ 明朝" w:hAnsi="ＭＳ 明朝" w:hint="eastAsia"/>
          <w:szCs w:val="21"/>
        </w:rPr>
        <w:t xml:space="preserve">　　</w:t>
      </w:r>
      <w:r w:rsidR="00732304" w:rsidRPr="001D1E51">
        <w:rPr>
          <w:rFonts w:ascii="ＭＳ 明朝" w:hAnsi="ＭＳ 明朝" w:hint="eastAsia"/>
          <w:szCs w:val="21"/>
        </w:rPr>
        <w:t>熊本産業保健総合支援センター　相談員</w:t>
      </w:r>
      <w:r w:rsidR="00571DAA">
        <w:rPr>
          <w:rFonts w:ascii="ＭＳ 明朝" w:hAnsi="ＭＳ 明朝" w:hint="eastAsia"/>
          <w:szCs w:val="21"/>
        </w:rPr>
        <w:t>、</w:t>
      </w:r>
      <w:r w:rsidRPr="001D1E51">
        <w:rPr>
          <w:rFonts w:ascii="ＭＳ 明朝" w:hAnsi="ＭＳ 明朝" w:hint="eastAsia"/>
          <w:szCs w:val="21"/>
        </w:rPr>
        <w:t>医師・薬剤師・労働衛生コンサルタント</w:t>
      </w:r>
    </w:p>
    <w:p w:rsidR="00B22744" w:rsidRPr="001D1E51" w:rsidRDefault="00B22744" w:rsidP="00571DAA">
      <w:pPr>
        <w:ind w:leftChars="587" w:left="1131" w:firstLineChars="399" w:firstLine="769"/>
        <w:rPr>
          <w:rFonts w:ascii="ＭＳ 明朝" w:hAnsi="ＭＳ 明朝"/>
          <w:szCs w:val="21"/>
        </w:rPr>
      </w:pPr>
      <w:r w:rsidRPr="001D1E51">
        <w:rPr>
          <w:rFonts w:ascii="ＭＳ 明朝" w:hAnsi="ＭＳ 明朝" w:hint="eastAsia"/>
          <w:szCs w:val="21"/>
        </w:rPr>
        <w:t xml:space="preserve">　古海　勝彦氏</w:t>
      </w:r>
    </w:p>
    <w:p w:rsidR="00B22744" w:rsidRPr="001D1E51" w:rsidRDefault="00B22744" w:rsidP="0088460E">
      <w:pPr>
        <w:pStyle w:val="a5"/>
        <w:ind w:leftChars="587" w:left="1131" w:right="772"/>
        <w:jc w:val="both"/>
        <w:rPr>
          <w:rFonts w:ascii="ＭＳ 明朝" w:hAnsi="ＭＳ 明朝"/>
          <w:szCs w:val="21"/>
        </w:rPr>
      </w:pPr>
      <w:r w:rsidRPr="001D1E51">
        <w:rPr>
          <w:rFonts w:ascii="ＭＳ 明朝" w:hAnsi="ＭＳ 明朝" w:hint="eastAsia"/>
          <w:spacing w:val="80"/>
          <w:kern w:val="0"/>
          <w:szCs w:val="21"/>
          <w:fitText w:val="579" w:id="557485058"/>
        </w:rPr>
        <w:t>会</w:t>
      </w:r>
      <w:r w:rsidRPr="001D1E51">
        <w:rPr>
          <w:rFonts w:ascii="ＭＳ 明朝" w:hAnsi="ＭＳ 明朝" w:hint="eastAsia"/>
          <w:kern w:val="0"/>
          <w:szCs w:val="21"/>
          <w:fitText w:val="579" w:id="557485058"/>
        </w:rPr>
        <w:t>費</w:t>
      </w:r>
      <w:r w:rsidRPr="001D1E51">
        <w:rPr>
          <w:rFonts w:ascii="ＭＳ 明朝" w:hAnsi="ＭＳ 明朝" w:hint="eastAsia"/>
          <w:szCs w:val="21"/>
        </w:rPr>
        <w:t xml:space="preserve">　　無　料</w:t>
      </w:r>
    </w:p>
    <w:p w:rsidR="00B22744" w:rsidRDefault="00B22744" w:rsidP="00E21222">
      <w:pPr>
        <w:pStyle w:val="a5"/>
      </w:pPr>
      <w:r>
        <w:rPr>
          <w:rFonts w:hint="eastAsia"/>
        </w:rPr>
        <w:t>以上</w:t>
      </w:r>
    </w:p>
    <w:p w:rsidR="00B22744" w:rsidRPr="00771A2A" w:rsidRDefault="00B22744" w:rsidP="00771A2A">
      <w:pPr>
        <w:rPr>
          <w:szCs w:val="21"/>
        </w:rPr>
      </w:pPr>
      <w:r w:rsidRPr="00771A2A">
        <w:rPr>
          <w:rFonts w:hint="eastAsia"/>
          <w:szCs w:val="21"/>
        </w:rPr>
        <w:t>＊</w:t>
      </w:r>
      <w:r w:rsidRPr="00771A2A">
        <w:rPr>
          <w:szCs w:val="21"/>
        </w:rPr>
        <w:t>1</w:t>
      </w:r>
      <w:r w:rsidRPr="00771A2A">
        <w:rPr>
          <w:rFonts w:hint="eastAsia"/>
          <w:szCs w:val="21"/>
        </w:rPr>
        <w:t>月</w:t>
      </w:r>
      <w:r w:rsidR="00EF3DED" w:rsidRPr="00771A2A">
        <w:rPr>
          <w:rFonts w:hint="eastAsia"/>
          <w:szCs w:val="21"/>
        </w:rPr>
        <w:t>26</w:t>
      </w:r>
      <w:r w:rsidRPr="00771A2A">
        <w:rPr>
          <w:rFonts w:hint="eastAsia"/>
          <w:szCs w:val="21"/>
        </w:rPr>
        <w:t>日（</w:t>
      </w:r>
      <w:r w:rsidR="00EF3DED" w:rsidRPr="00771A2A">
        <w:rPr>
          <w:rFonts w:hint="eastAsia"/>
          <w:szCs w:val="21"/>
        </w:rPr>
        <w:t>月</w:t>
      </w:r>
      <w:r w:rsidRPr="00771A2A">
        <w:rPr>
          <w:rFonts w:hint="eastAsia"/>
          <w:szCs w:val="21"/>
        </w:rPr>
        <w:t>）までに</w:t>
      </w:r>
      <w:r w:rsidRPr="00771A2A">
        <w:rPr>
          <w:szCs w:val="21"/>
        </w:rPr>
        <w:t>FAX</w:t>
      </w:r>
      <w:r w:rsidRPr="00771A2A">
        <w:rPr>
          <w:rFonts w:hint="eastAsia"/>
          <w:szCs w:val="21"/>
        </w:rPr>
        <w:t>でお申し込みください。</w:t>
      </w:r>
      <w:r w:rsidR="00DE4E19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2736215</wp:posOffset>
                </wp:positionH>
                <wp:positionV relativeFrom="paragraph">
                  <wp:posOffset>171450</wp:posOffset>
                </wp:positionV>
                <wp:extent cx="742950" cy="3048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44" w:rsidRPr="00AB3C29" w:rsidRDefault="00B227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B3C2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きりとり線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15.45pt;margin-top:13.5pt;width:58.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" stroked="f">
                <v:textbox>
                  <w:txbxContent>
                    <w:p w:rsidR="00B22744" w:rsidRPr="00AB3C29" w:rsidRDefault="00B22744">
                      <w:pPr>
                        <w:rPr>
                          <w:sz w:val="16"/>
                          <w:szCs w:val="16"/>
                        </w:rPr>
                      </w:pPr>
                      <w:r w:rsidRPr="00AB3C29">
                        <w:rPr>
                          <w:rFonts w:hint="eastAsia"/>
                          <w:sz w:val="16"/>
                          <w:szCs w:val="16"/>
                        </w:rPr>
                        <w:t>きりとり線</w:t>
                      </w:r>
                    </w:p>
                  </w:txbxContent>
                </v:textbox>
              </v:shape>
            </w:pict>
          </mc:Fallback>
        </mc:AlternateContent>
      </w:r>
    </w:p>
    <w:p w:rsidR="00B22744" w:rsidRPr="00E21222" w:rsidRDefault="00DE4E19" w:rsidP="00E21222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86995</wp:posOffset>
                </wp:positionV>
                <wp:extent cx="6048375" cy="0"/>
                <wp:effectExtent l="13335" t="10795" r="5715" b="825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8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6.85pt" to="478.0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" strokecolor="#4579b8">
                <v:stroke dashstyle="1 1"/>
              </v:line>
            </w:pict>
          </mc:Fallback>
        </mc:AlternateContent>
      </w:r>
    </w:p>
    <w:p w:rsidR="00B22744" w:rsidRPr="00302515" w:rsidRDefault="00B22744" w:rsidP="00E21222">
      <w:pPr>
        <w:rPr>
          <w:sz w:val="22"/>
        </w:rPr>
      </w:pPr>
      <w:r w:rsidRPr="00302515">
        <w:rPr>
          <w:rFonts w:hint="eastAsia"/>
          <w:sz w:val="22"/>
        </w:rPr>
        <w:t>熊本県経営者協会（</w:t>
      </w:r>
      <w:r w:rsidRPr="00302515">
        <w:rPr>
          <w:sz w:val="22"/>
        </w:rPr>
        <w:t>FAX</w:t>
      </w:r>
      <w:r w:rsidRPr="00302515">
        <w:rPr>
          <w:rFonts w:hint="eastAsia"/>
          <w:sz w:val="22"/>
        </w:rPr>
        <w:t xml:space="preserve">　</w:t>
      </w:r>
      <w:r w:rsidRPr="00302515">
        <w:rPr>
          <w:sz w:val="22"/>
        </w:rPr>
        <w:t>096-359-2806</w:t>
      </w:r>
      <w:r w:rsidRPr="00302515">
        <w:rPr>
          <w:rFonts w:hint="eastAsia"/>
          <w:sz w:val="22"/>
        </w:rPr>
        <w:t>）宛</w:t>
      </w:r>
    </w:p>
    <w:p w:rsidR="00B22744" w:rsidRDefault="00B22744" w:rsidP="00E21222">
      <w:pPr>
        <w:rPr>
          <w:rFonts w:ascii="ＭＳ ゴシック" w:eastAsia="ＭＳ ゴシック" w:hAnsi="ＭＳ ゴシック"/>
          <w:sz w:val="22"/>
        </w:rPr>
      </w:pPr>
      <w:r w:rsidRPr="00302515">
        <w:rPr>
          <w:rFonts w:ascii="ＭＳ ゴシック" w:eastAsia="ＭＳ ゴシック" w:hAnsi="ＭＳ ゴシック" w:hint="eastAsia"/>
          <w:sz w:val="22"/>
        </w:rPr>
        <w:t>「</w:t>
      </w:r>
      <w:r w:rsidR="004872BE" w:rsidRPr="00302515">
        <w:rPr>
          <w:rFonts w:ascii="ＭＳ 明朝" w:hAnsi="ＭＳ 明朝" w:hint="eastAsia"/>
          <w:sz w:val="22"/>
        </w:rPr>
        <w:t>企業にとって有効な産業保健活動とは　～産業医からの提言～</w:t>
      </w:r>
      <w:r w:rsidRPr="00302515">
        <w:rPr>
          <w:rFonts w:ascii="ＭＳ ゴシック" w:eastAsia="ＭＳ ゴシック" w:hAnsi="ＭＳ ゴシック" w:hint="eastAsia"/>
          <w:sz w:val="22"/>
        </w:rPr>
        <w:t xml:space="preserve">」　　　　　</w:t>
      </w:r>
      <w:r w:rsidRPr="00302515">
        <w:rPr>
          <w:rFonts w:ascii="ＭＳ ゴシック" w:eastAsia="ＭＳ ゴシック" w:hAnsi="ＭＳ ゴシック"/>
          <w:sz w:val="22"/>
        </w:rPr>
        <w:t>H2</w:t>
      </w:r>
      <w:r w:rsidR="00DA45F3" w:rsidRPr="00302515">
        <w:rPr>
          <w:rFonts w:ascii="ＭＳ ゴシック" w:eastAsia="ＭＳ ゴシック" w:hAnsi="ＭＳ ゴシック" w:hint="eastAsia"/>
          <w:sz w:val="22"/>
        </w:rPr>
        <w:t>7</w:t>
      </w:r>
      <w:r w:rsidRPr="00302515">
        <w:rPr>
          <w:rFonts w:ascii="ＭＳ ゴシック" w:eastAsia="ＭＳ ゴシック" w:hAnsi="ＭＳ ゴシック"/>
          <w:sz w:val="22"/>
        </w:rPr>
        <w:t>.2.</w:t>
      </w:r>
      <w:r w:rsidR="00DA45F3" w:rsidRPr="00302515">
        <w:rPr>
          <w:rFonts w:ascii="ＭＳ ゴシック" w:eastAsia="ＭＳ ゴシック" w:hAnsi="ＭＳ ゴシック" w:hint="eastAsia"/>
          <w:sz w:val="22"/>
        </w:rPr>
        <w:t>3</w:t>
      </w:r>
      <w:r w:rsidRPr="00302515">
        <w:rPr>
          <w:rFonts w:ascii="ＭＳ ゴシック" w:eastAsia="ＭＳ ゴシック" w:hAnsi="ＭＳ ゴシック" w:hint="eastAsia"/>
          <w:sz w:val="22"/>
        </w:rPr>
        <w:t>熊本市国際交流会館</w:t>
      </w:r>
    </w:p>
    <w:p w:rsidR="004F1429" w:rsidRPr="00302515" w:rsidRDefault="004F1429" w:rsidP="00E21222">
      <w:pPr>
        <w:rPr>
          <w:rFonts w:ascii="ＭＳ ゴシック" w:eastAsia="ＭＳ ゴシック" w:hAnsi="ＭＳ ゴシック"/>
          <w:sz w:val="22"/>
        </w:rPr>
      </w:pPr>
    </w:p>
    <w:p w:rsidR="00B22744" w:rsidRPr="00302515" w:rsidRDefault="00B22744" w:rsidP="00E21222">
      <w:pPr>
        <w:rPr>
          <w:sz w:val="22"/>
        </w:rPr>
      </w:pPr>
      <w:r w:rsidRPr="0035454C">
        <w:rPr>
          <w:rFonts w:hint="eastAsia"/>
          <w:spacing w:val="28"/>
          <w:kern w:val="0"/>
          <w:sz w:val="22"/>
          <w:fitText w:val="772" w:id="557485059"/>
        </w:rPr>
        <w:t>貴社</w:t>
      </w:r>
      <w:r w:rsidRPr="0035454C">
        <w:rPr>
          <w:rFonts w:hint="eastAsia"/>
          <w:kern w:val="0"/>
          <w:sz w:val="22"/>
          <w:fitText w:val="772" w:id="557485059"/>
        </w:rPr>
        <w:t>名</w:t>
      </w:r>
      <w:r w:rsidRPr="00302515">
        <w:rPr>
          <w:kern w:val="0"/>
          <w:sz w:val="22"/>
        </w:rPr>
        <w:t xml:space="preserve">  </w:t>
      </w:r>
      <w:r w:rsidR="00124246">
        <w:rPr>
          <w:rFonts w:hint="eastAsia"/>
          <w:kern w:val="0"/>
          <w:sz w:val="22"/>
          <w:u w:val="single"/>
        </w:rPr>
        <w:t xml:space="preserve">　　　　　　　　　　　　　　　　　　　　　</w:t>
      </w:r>
    </w:p>
    <w:p w:rsidR="00B22744" w:rsidRPr="00302515" w:rsidRDefault="00B22744" w:rsidP="00E21222">
      <w:pPr>
        <w:rPr>
          <w:sz w:val="22"/>
          <w:u w:val="single"/>
        </w:rPr>
      </w:pPr>
      <w:r w:rsidRPr="00302515">
        <w:rPr>
          <w:rFonts w:hint="eastAsia"/>
          <w:sz w:val="22"/>
        </w:rPr>
        <w:t>参加者名</w:t>
      </w:r>
      <w:r w:rsidRPr="00302515">
        <w:rPr>
          <w:sz w:val="22"/>
        </w:rPr>
        <w:t xml:space="preserve">  </w:t>
      </w:r>
      <w:r w:rsidRPr="00302515">
        <w:rPr>
          <w:rFonts w:hint="eastAsia"/>
          <w:sz w:val="22"/>
          <w:u w:val="single"/>
        </w:rPr>
        <w:t>①</w:t>
      </w:r>
      <w:r w:rsidR="00124246">
        <w:rPr>
          <w:rFonts w:hint="eastAsia"/>
          <w:sz w:val="22"/>
          <w:u w:val="single"/>
        </w:rPr>
        <w:t xml:space="preserve">　　　　　　　　　　　　　　　　　　　　</w:t>
      </w:r>
      <w:r w:rsidR="00124246">
        <w:rPr>
          <w:rFonts w:hint="eastAsia"/>
          <w:sz w:val="22"/>
        </w:rPr>
        <w:t xml:space="preserve">　</w:t>
      </w:r>
      <w:r w:rsidRPr="00302515">
        <w:rPr>
          <w:rFonts w:hint="eastAsia"/>
          <w:sz w:val="22"/>
          <w:u w:val="single"/>
        </w:rPr>
        <w:t xml:space="preserve">②　　　　　　　　　　　　　　　　　　</w:t>
      </w:r>
      <w:r w:rsidR="00124246">
        <w:rPr>
          <w:rFonts w:hint="eastAsia"/>
          <w:sz w:val="22"/>
          <w:u w:val="single"/>
        </w:rPr>
        <w:t xml:space="preserve">　</w:t>
      </w:r>
    </w:p>
    <w:p w:rsidR="00B22744" w:rsidRPr="00302515" w:rsidRDefault="00124246" w:rsidP="00302515">
      <w:pPr>
        <w:ind w:firstLineChars="500" w:firstLine="1014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③　　　　　　　　　　　　　　　　　　　　</w:t>
      </w:r>
    </w:p>
    <w:p w:rsidR="00B22744" w:rsidRPr="00302515" w:rsidRDefault="00B22744" w:rsidP="00E21222">
      <w:pPr>
        <w:rPr>
          <w:sz w:val="22"/>
        </w:rPr>
      </w:pPr>
      <w:r w:rsidRPr="00302515">
        <w:rPr>
          <w:rFonts w:hint="eastAsia"/>
          <w:sz w:val="22"/>
        </w:rPr>
        <w:t xml:space="preserve">電話番号　</w:t>
      </w:r>
      <w:r w:rsidRPr="00302515">
        <w:rPr>
          <w:rFonts w:hint="eastAsia"/>
          <w:sz w:val="22"/>
          <w:u w:val="single"/>
        </w:rPr>
        <w:t xml:space="preserve">　　　　　　　　　　　　　　　　　　　　　</w:t>
      </w:r>
      <w:r w:rsidRPr="00302515">
        <w:rPr>
          <w:rFonts w:hint="eastAsia"/>
          <w:sz w:val="22"/>
        </w:rPr>
        <w:t xml:space="preserve">　</w:t>
      </w:r>
      <w:r w:rsidRPr="00302515">
        <w:rPr>
          <w:sz w:val="22"/>
        </w:rPr>
        <w:t>FAX</w:t>
      </w:r>
      <w:r w:rsidRPr="00302515">
        <w:rPr>
          <w:rFonts w:hint="eastAsia"/>
          <w:sz w:val="22"/>
        </w:rPr>
        <w:t>番号</w:t>
      </w:r>
      <w:r w:rsidR="00417E83">
        <w:rPr>
          <w:rFonts w:hint="eastAsia"/>
          <w:sz w:val="22"/>
          <w:u w:val="single"/>
        </w:rPr>
        <w:t xml:space="preserve">　　　　　　　　　　　　　　　</w:t>
      </w:r>
      <w:r w:rsidR="00417E83">
        <w:rPr>
          <w:rFonts w:hint="eastAsia"/>
          <w:sz w:val="22"/>
          <w:u w:val="single"/>
        </w:rPr>
        <w:t xml:space="preserve">  </w:t>
      </w:r>
    </w:p>
    <w:sectPr w:rsidR="00B22744" w:rsidRPr="00302515" w:rsidSect="00DE313C">
      <w:pgSz w:w="11906" w:h="16838" w:code="9"/>
      <w:pgMar w:top="1134" w:right="1134" w:bottom="1134" w:left="1134" w:header="851" w:footer="992" w:gutter="0"/>
      <w:cols w:space="425"/>
      <w:docGrid w:type="linesAndChars" w:linePitch="346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007" w:rsidRDefault="00193007" w:rsidP="00EF3DED">
      <w:r>
        <w:separator/>
      </w:r>
    </w:p>
  </w:endnote>
  <w:endnote w:type="continuationSeparator" w:id="0">
    <w:p w:rsidR="00193007" w:rsidRDefault="00193007" w:rsidP="00EF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007" w:rsidRDefault="00193007" w:rsidP="00EF3DED">
      <w:r>
        <w:separator/>
      </w:r>
    </w:p>
  </w:footnote>
  <w:footnote w:type="continuationSeparator" w:id="0">
    <w:p w:rsidR="00193007" w:rsidRDefault="00193007" w:rsidP="00EF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93"/>
  <w:drawingGridVerticalSpacing w:val="17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BF5"/>
    <w:rsid w:val="00011B9F"/>
    <w:rsid w:val="00031A49"/>
    <w:rsid w:val="00037300"/>
    <w:rsid w:val="00080122"/>
    <w:rsid w:val="000D6239"/>
    <w:rsid w:val="001005A8"/>
    <w:rsid w:val="00124246"/>
    <w:rsid w:val="00163635"/>
    <w:rsid w:val="00193007"/>
    <w:rsid w:val="001D1E51"/>
    <w:rsid w:val="001F2118"/>
    <w:rsid w:val="002853AB"/>
    <w:rsid w:val="00302515"/>
    <w:rsid w:val="0035454C"/>
    <w:rsid w:val="003C62C3"/>
    <w:rsid w:val="003F6EEB"/>
    <w:rsid w:val="00417E83"/>
    <w:rsid w:val="00420222"/>
    <w:rsid w:val="00437DA1"/>
    <w:rsid w:val="00455035"/>
    <w:rsid w:val="004872BE"/>
    <w:rsid w:val="004F1429"/>
    <w:rsid w:val="00504EB2"/>
    <w:rsid w:val="00505E4F"/>
    <w:rsid w:val="00540BDC"/>
    <w:rsid w:val="00571DAA"/>
    <w:rsid w:val="005B0852"/>
    <w:rsid w:val="00650BCA"/>
    <w:rsid w:val="006955B2"/>
    <w:rsid w:val="006A2DF2"/>
    <w:rsid w:val="006C6462"/>
    <w:rsid w:val="00732304"/>
    <w:rsid w:val="00756567"/>
    <w:rsid w:val="00771A2A"/>
    <w:rsid w:val="0079675D"/>
    <w:rsid w:val="00872CAA"/>
    <w:rsid w:val="0088460E"/>
    <w:rsid w:val="008D0A4E"/>
    <w:rsid w:val="00936A73"/>
    <w:rsid w:val="009C0B4A"/>
    <w:rsid w:val="00A00BF9"/>
    <w:rsid w:val="00A24A58"/>
    <w:rsid w:val="00A56C68"/>
    <w:rsid w:val="00A934D2"/>
    <w:rsid w:val="00AA5EBB"/>
    <w:rsid w:val="00AB3C29"/>
    <w:rsid w:val="00AF2582"/>
    <w:rsid w:val="00B20106"/>
    <w:rsid w:val="00B22744"/>
    <w:rsid w:val="00B26F66"/>
    <w:rsid w:val="00B47844"/>
    <w:rsid w:val="00B718BA"/>
    <w:rsid w:val="00B81057"/>
    <w:rsid w:val="00B81BCE"/>
    <w:rsid w:val="00BC4FFC"/>
    <w:rsid w:val="00BD48A8"/>
    <w:rsid w:val="00C43C2F"/>
    <w:rsid w:val="00D0407A"/>
    <w:rsid w:val="00D812EA"/>
    <w:rsid w:val="00DA45F3"/>
    <w:rsid w:val="00DE313C"/>
    <w:rsid w:val="00DE4E19"/>
    <w:rsid w:val="00E21222"/>
    <w:rsid w:val="00E60EC9"/>
    <w:rsid w:val="00EB12FF"/>
    <w:rsid w:val="00EF3DED"/>
    <w:rsid w:val="00F31BF5"/>
    <w:rsid w:val="00FB30B1"/>
    <w:rsid w:val="00FC4C80"/>
    <w:rsid w:val="00FE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ypewriter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E21222"/>
    <w:pPr>
      <w:jc w:val="center"/>
    </w:pPr>
  </w:style>
  <w:style w:type="character" w:customStyle="1" w:styleId="a4">
    <w:name w:val="記 (文字)"/>
    <w:link w:val="a3"/>
    <w:uiPriority w:val="99"/>
    <w:locked/>
    <w:rsid w:val="00E21222"/>
    <w:rPr>
      <w:rFonts w:cs="Times New Roman"/>
    </w:rPr>
  </w:style>
  <w:style w:type="paragraph" w:styleId="a5">
    <w:name w:val="Closing"/>
    <w:basedOn w:val="a"/>
    <w:link w:val="a6"/>
    <w:uiPriority w:val="99"/>
    <w:rsid w:val="00E21222"/>
    <w:pPr>
      <w:jc w:val="right"/>
    </w:pPr>
  </w:style>
  <w:style w:type="character" w:customStyle="1" w:styleId="a6">
    <w:name w:val="結語 (文字)"/>
    <w:link w:val="a5"/>
    <w:uiPriority w:val="99"/>
    <w:locked/>
    <w:rsid w:val="00E21222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AB3C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AB3C29"/>
    <w:rPr>
      <w:rFonts w:ascii="Arial" w:eastAsia="ＭＳ ゴシック" w:hAnsi="Arial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F3DED"/>
  </w:style>
  <w:style w:type="paragraph" w:styleId="ab">
    <w:name w:val="footer"/>
    <w:basedOn w:val="a"/>
    <w:link w:val="ac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F3DED"/>
  </w:style>
  <w:style w:type="character" w:styleId="HTML">
    <w:name w:val="HTML Typewriter"/>
    <w:rsid w:val="005B0852"/>
    <w:rPr>
      <w:rFonts w:ascii="ＭＳ ゴシック" w:eastAsia="ＭＳ ゴシック" w:hAnsi="ＭＳ ゴシック" w:cs="ＭＳ ゴシック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ypewriter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E21222"/>
    <w:pPr>
      <w:jc w:val="center"/>
    </w:pPr>
  </w:style>
  <w:style w:type="character" w:customStyle="1" w:styleId="a4">
    <w:name w:val="記 (文字)"/>
    <w:link w:val="a3"/>
    <w:uiPriority w:val="99"/>
    <w:locked/>
    <w:rsid w:val="00E21222"/>
    <w:rPr>
      <w:rFonts w:cs="Times New Roman"/>
    </w:rPr>
  </w:style>
  <w:style w:type="paragraph" w:styleId="a5">
    <w:name w:val="Closing"/>
    <w:basedOn w:val="a"/>
    <w:link w:val="a6"/>
    <w:uiPriority w:val="99"/>
    <w:rsid w:val="00E21222"/>
    <w:pPr>
      <w:jc w:val="right"/>
    </w:pPr>
  </w:style>
  <w:style w:type="character" w:customStyle="1" w:styleId="a6">
    <w:name w:val="結語 (文字)"/>
    <w:link w:val="a5"/>
    <w:uiPriority w:val="99"/>
    <w:locked/>
    <w:rsid w:val="00E21222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AB3C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AB3C29"/>
    <w:rPr>
      <w:rFonts w:ascii="Arial" w:eastAsia="ＭＳ ゴシック" w:hAnsi="Arial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F3DED"/>
  </w:style>
  <w:style w:type="paragraph" w:styleId="ab">
    <w:name w:val="footer"/>
    <w:basedOn w:val="a"/>
    <w:link w:val="ac"/>
    <w:uiPriority w:val="99"/>
    <w:unhideWhenUsed/>
    <w:rsid w:val="00EF3DE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F3DED"/>
  </w:style>
  <w:style w:type="character" w:styleId="HTML">
    <w:name w:val="HTML Typewriter"/>
    <w:rsid w:val="005B0852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murashima</dc:creator>
  <cp:lastModifiedBy>murashima</cp:lastModifiedBy>
  <cp:revision>2</cp:revision>
  <dcterms:created xsi:type="dcterms:W3CDTF">2014-12-22T09:14:00Z</dcterms:created>
  <dcterms:modified xsi:type="dcterms:W3CDTF">2014-12-22T09:14:00Z</dcterms:modified>
</cp:coreProperties>
</file>